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A26" w:rsidRPr="00A813F5" w:rsidRDefault="00501A26" w:rsidP="00501A26">
      <w:pPr>
        <w:spacing w:before="75" w:after="75" w:line="215" w:lineRule="atLeast"/>
        <w:ind w:left="4537" w:right="-285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  <w:proofErr w:type="spellStart"/>
      <w:r w:rsidRPr="00A813F5"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  <w:t>Додаток</w:t>
      </w:r>
      <w:proofErr w:type="spellEnd"/>
      <w:r w:rsidRPr="00A813F5"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 3</w:t>
      </w:r>
    </w:p>
    <w:p w:rsidR="00501A26" w:rsidRPr="00501A26" w:rsidRDefault="00501A26" w:rsidP="00501A26">
      <w:pPr>
        <w:spacing w:before="75" w:after="75" w:line="215" w:lineRule="atLeast"/>
        <w:ind w:left="5245" w:right="-285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  <w:r w:rsidRPr="00A813F5"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  <w:t>до наказу по НВК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 «ДНЗ-ЗОШ І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ст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» с. Самоволя</w:t>
      </w:r>
      <w:bookmarkStart w:id="0" w:name="_GoBack"/>
      <w:bookmarkEnd w:id="0"/>
    </w:p>
    <w:p w:rsidR="00501A26" w:rsidRPr="00A813F5" w:rsidRDefault="00501A26" w:rsidP="00501A26">
      <w:pPr>
        <w:spacing w:before="75" w:after="75" w:line="215" w:lineRule="atLeast"/>
        <w:ind w:left="5245" w:right="-285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  <w:proofErr w:type="spellStart"/>
      <w:proofErr w:type="gramStart"/>
      <w:r w:rsidRPr="00A813F5"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  <w:t>від</w:t>
      </w:r>
      <w:proofErr w:type="spellEnd"/>
      <w:r w:rsidRPr="00A813F5"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 22.01.2020</w:t>
      </w:r>
      <w:proofErr w:type="gramEnd"/>
      <w:r w:rsidRPr="00A813F5"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№ </w:t>
      </w:r>
      <w:r w:rsidRPr="00A813F5"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17-од</w:t>
      </w:r>
    </w:p>
    <w:p w:rsidR="00501A26" w:rsidRPr="00A813F5" w:rsidRDefault="00501A26" w:rsidP="00501A26">
      <w:pPr>
        <w:spacing w:before="75" w:after="75" w:line="215" w:lineRule="atLeas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  <w:r w:rsidRPr="00A813F5">
        <w:rPr>
          <w:rFonts w:ascii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План заходів з протидії булінгу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484"/>
        <w:gridCol w:w="4199"/>
        <w:gridCol w:w="2278"/>
        <w:gridCol w:w="2384"/>
      </w:tblGrid>
      <w:tr w:rsidR="00501A26" w:rsidRPr="00A813F5" w:rsidTr="008B5716">
        <w:tc>
          <w:tcPr>
            <w:tcW w:w="421" w:type="dxa"/>
          </w:tcPr>
          <w:p w:rsidR="00501A26" w:rsidRPr="00A813F5" w:rsidRDefault="00501A26" w:rsidP="008B5716">
            <w:pPr>
              <w:spacing w:before="75" w:after="75" w:line="215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A813F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№</w:t>
            </w:r>
          </w:p>
        </w:tc>
        <w:tc>
          <w:tcPr>
            <w:tcW w:w="4393" w:type="dxa"/>
          </w:tcPr>
          <w:p w:rsidR="00501A26" w:rsidRPr="00A813F5" w:rsidRDefault="00501A26" w:rsidP="008B5716">
            <w:pPr>
              <w:spacing w:before="75" w:after="75" w:line="215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A813F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Назва заходу</w:t>
            </w:r>
          </w:p>
        </w:tc>
        <w:tc>
          <w:tcPr>
            <w:tcW w:w="2407" w:type="dxa"/>
          </w:tcPr>
          <w:p w:rsidR="00501A26" w:rsidRPr="00A813F5" w:rsidRDefault="00501A26" w:rsidP="008B5716">
            <w:pPr>
              <w:spacing w:before="75" w:after="75" w:line="215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A813F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Дата</w:t>
            </w:r>
          </w:p>
        </w:tc>
        <w:tc>
          <w:tcPr>
            <w:tcW w:w="2408" w:type="dxa"/>
          </w:tcPr>
          <w:p w:rsidR="00501A26" w:rsidRPr="00A813F5" w:rsidRDefault="00501A26" w:rsidP="008B5716">
            <w:pPr>
              <w:spacing w:before="75" w:after="75" w:line="215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A813F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Відповідальний</w:t>
            </w:r>
          </w:p>
        </w:tc>
      </w:tr>
      <w:tr w:rsidR="00501A26" w:rsidRPr="00A813F5" w:rsidTr="008B5716">
        <w:tc>
          <w:tcPr>
            <w:tcW w:w="421" w:type="dxa"/>
          </w:tcPr>
          <w:p w:rsidR="00501A26" w:rsidRPr="00A813F5" w:rsidRDefault="00501A26" w:rsidP="008B5716">
            <w:pPr>
              <w:spacing w:before="75" w:after="75" w:line="215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A813F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1.</w:t>
            </w:r>
          </w:p>
        </w:tc>
        <w:tc>
          <w:tcPr>
            <w:tcW w:w="4393" w:type="dxa"/>
          </w:tcPr>
          <w:p w:rsidR="00501A26" w:rsidRPr="00A813F5" w:rsidRDefault="00501A26" w:rsidP="008B5716">
            <w:pPr>
              <w:spacing w:before="75" w:after="75" w:line="215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A813F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Ознайомитись із наказом Міністерства освіти і науки від 28.12.2019 року №1646 «Деякі питання реагування на випадки боулінгу (цькування) та застосування заходів виховного впливу в закладах освіти»</w:t>
            </w:r>
          </w:p>
        </w:tc>
        <w:tc>
          <w:tcPr>
            <w:tcW w:w="2407" w:type="dxa"/>
          </w:tcPr>
          <w:p w:rsidR="00501A26" w:rsidRPr="00A813F5" w:rsidRDefault="00501A26" w:rsidP="008B5716">
            <w:pPr>
              <w:spacing w:before="75" w:after="75" w:line="215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408" w:type="dxa"/>
          </w:tcPr>
          <w:p w:rsidR="00501A26" w:rsidRPr="00A813F5" w:rsidRDefault="00501A26" w:rsidP="008B5716">
            <w:pPr>
              <w:spacing w:before="75" w:after="75" w:line="215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A813F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директор</w:t>
            </w:r>
          </w:p>
        </w:tc>
      </w:tr>
      <w:tr w:rsidR="00501A26" w:rsidRPr="00A813F5" w:rsidTr="008B5716">
        <w:tc>
          <w:tcPr>
            <w:tcW w:w="421" w:type="dxa"/>
          </w:tcPr>
          <w:p w:rsidR="00501A26" w:rsidRPr="00A813F5" w:rsidRDefault="00501A26" w:rsidP="008B5716">
            <w:pPr>
              <w:spacing w:before="75" w:after="75" w:line="215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A813F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2.</w:t>
            </w:r>
          </w:p>
        </w:tc>
        <w:tc>
          <w:tcPr>
            <w:tcW w:w="4393" w:type="dxa"/>
          </w:tcPr>
          <w:p w:rsidR="00501A26" w:rsidRPr="00A813F5" w:rsidRDefault="00501A26" w:rsidP="008B5716">
            <w:pPr>
              <w:spacing w:before="75" w:after="75" w:line="215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A813F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Провести тиждень протидії булінгу «Добра, любові, милосердя»</w:t>
            </w:r>
          </w:p>
        </w:tc>
        <w:tc>
          <w:tcPr>
            <w:tcW w:w="2407" w:type="dxa"/>
          </w:tcPr>
          <w:p w:rsidR="00501A26" w:rsidRPr="00A813F5" w:rsidRDefault="00501A26" w:rsidP="008B5716">
            <w:pPr>
              <w:spacing w:before="75" w:after="75" w:line="215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408" w:type="dxa"/>
          </w:tcPr>
          <w:p w:rsidR="00501A26" w:rsidRPr="00A813F5" w:rsidRDefault="00501A26" w:rsidP="008B5716">
            <w:pPr>
              <w:spacing w:before="75" w:after="75" w:line="215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A813F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Педагоги</w:t>
            </w:r>
          </w:p>
        </w:tc>
      </w:tr>
      <w:tr w:rsidR="00501A26" w:rsidRPr="00A813F5" w:rsidTr="008B5716">
        <w:tc>
          <w:tcPr>
            <w:tcW w:w="421" w:type="dxa"/>
          </w:tcPr>
          <w:p w:rsidR="00501A26" w:rsidRPr="00A813F5" w:rsidRDefault="00501A26" w:rsidP="008B5716">
            <w:pPr>
              <w:spacing w:before="75" w:after="75" w:line="215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A813F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3.</w:t>
            </w:r>
          </w:p>
        </w:tc>
        <w:tc>
          <w:tcPr>
            <w:tcW w:w="4393" w:type="dxa"/>
          </w:tcPr>
          <w:p w:rsidR="00501A26" w:rsidRPr="00A813F5" w:rsidRDefault="00501A26" w:rsidP="008B5716">
            <w:pPr>
              <w:spacing w:before="75" w:after="75" w:line="215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A813F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Провести перегляд мультфільмів за темою «Ні булінгу»</w:t>
            </w:r>
          </w:p>
        </w:tc>
        <w:tc>
          <w:tcPr>
            <w:tcW w:w="2407" w:type="dxa"/>
          </w:tcPr>
          <w:p w:rsidR="00501A26" w:rsidRPr="00A813F5" w:rsidRDefault="00501A26" w:rsidP="008B5716">
            <w:pPr>
              <w:spacing w:before="75" w:after="75" w:line="215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408" w:type="dxa"/>
          </w:tcPr>
          <w:p w:rsidR="00501A26" w:rsidRPr="00A813F5" w:rsidRDefault="00501A26" w:rsidP="008B5716">
            <w:pPr>
              <w:spacing w:before="75" w:after="75" w:line="215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A813F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педагоги</w:t>
            </w:r>
          </w:p>
        </w:tc>
      </w:tr>
      <w:tr w:rsidR="00501A26" w:rsidRPr="00A813F5" w:rsidTr="008B5716">
        <w:tc>
          <w:tcPr>
            <w:tcW w:w="421" w:type="dxa"/>
          </w:tcPr>
          <w:p w:rsidR="00501A26" w:rsidRPr="00A813F5" w:rsidRDefault="00501A26" w:rsidP="008B5716">
            <w:pPr>
              <w:spacing w:before="75" w:after="75" w:line="215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A813F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4.</w:t>
            </w:r>
          </w:p>
        </w:tc>
        <w:tc>
          <w:tcPr>
            <w:tcW w:w="4393" w:type="dxa"/>
          </w:tcPr>
          <w:p w:rsidR="00501A26" w:rsidRPr="00A813F5" w:rsidRDefault="00501A26" w:rsidP="008B5716">
            <w:pPr>
              <w:spacing w:before="75" w:after="75" w:line="215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A813F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Конкурс малюнків «Вчися дружити»</w:t>
            </w:r>
          </w:p>
        </w:tc>
        <w:tc>
          <w:tcPr>
            <w:tcW w:w="2407" w:type="dxa"/>
          </w:tcPr>
          <w:p w:rsidR="00501A26" w:rsidRPr="00A813F5" w:rsidRDefault="00501A26" w:rsidP="008B5716">
            <w:pPr>
              <w:spacing w:before="75" w:after="75" w:line="215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408" w:type="dxa"/>
          </w:tcPr>
          <w:p w:rsidR="00501A26" w:rsidRPr="00A813F5" w:rsidRDefault="00501A26" w:rsidP="008B5716">
            <w:pPr>
              <w:spacing w:before="75" w:after="75" w:line="215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A813F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педагоги</w:t>
            </w:r>
          </w:p>
        </w:tc>
      </w:tr>
      <w:tr w:rsidR="00501A26" w:rsidRPr="00A813F5" w:rsidTr="008B5716">
        <w:tc>
          <w:tcPr>
            <w:tcW w:w="421" w:type="dxa"/>
          </w:tcPr>
          <w:p w:rsidR="00501A26" w:rsidRPr="00A813F5" w:rsidRDefault="00501A26" w:rsidP="008B5716">
            <w:pPr>
              <w:spacing w:before="75" w:after="75" w:line="215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A813F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5.</w:t>
            </w:r>
          </w:p>
        </w:tc>
        <w:tc>
          <w:tcPr>
            <w:tcW w:w="4393" w:type="dxa"/>
          </w:tcPr>
          <w:p w:rsidR="00501A26" w:rsidRPr="00A813F5" w:rsidRDefault="00501A26" w:rsidP="008B5716">
            <w:pPr>
              <w:spacing w:before="75" w:after="75" w:line="215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A813F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Квест «Булінг – стоп!»</w:t>
            </w:r>
          </w:p>
        </w:tc>
        <w:tc>
          <w:tcPr>
            <w:tcW w:w="2407" w:type="dxa"/>
          </w:tcPr>
          <w:p w:rsidR="00501A26" w:rsidRPr="00A813F5" w:rsidRDefault="00501A26" w:rsidP="008B5716">
            <w:pPr>
              <w:spacing w:before="75" w:after="75" w:line="215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  <w:tc>
          <w:tcPr>
            <w:tcW w:w="2408" w:type="dxa"/>
          </w:tcPr>
          <w:p w:rsidR="00501A26" w:rsidRPr="00A813F5" w:rsidRDefault="00501A26" w:rsidP="008B5716">
            <w:pPr>
              <w:spacing w:before="75" w:after="75" w:line="215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A813F5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педагоги </w:t>
            </w:r>
          </w:p>
        </w:tc>
      </w:tr>
    </w:tbl>
    <w:p w:rsidR="00501A26" w:rsidRPr="00A813F5" w:rsidRDefault="00501A26" w:rsidP="00501A26">
      <w:pPr>
        <w:spacing w:before="75" w:after="75" w:line="215" w:lineRule="atLeast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501A26" w:rsidRPr="00A813F5" w:rsidRDefault="00501A26" w:rsidP="00501A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</w:p>
    <w:p w:rsidR="00501A26" w:rsidRPr="00A813F5" w:rsidRDefault="00501A26" w:rsidP="00501A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1A26" w:rsidRPr="00A813F5" w:rsidRDefault="00501A26" w:rsidP="00501A26">
      <w:pPr>
        <w:widowControl w:val="0"/>
        <w:spacing w:after="0" w:line="240" w:lineRule="auto"/>
        <w:ind w:firstLine="1276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</w:p>
    <w:p w:rsidR="00501A26" w:rsidRPr="00A813F5" w:rsidRDefault="00501A26" w:rsidP="00501A26">
      <w:pPr>
        <w:widowControl w:val="0"/>
        <w:spacing w:after="0" w:line="240" w:lineRule="auto"/>
        <w:ind w:firstLine="1276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</w:p>
    <w:p w:rsidR="00501A26" w:rsidRPr="00A813F5" w:rsidRDefault="00501A26" w:rsidP="00501A26">
      <w:pPr>
        <w:widowControl w:val="0"/>
        <w:spacing w:after="0" w:line="240" w:lineRule="auto"/>
        <w:ind w:firstLine="1276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</w:p>
    <w:p w:rsidR="00501A26" w:rsidRPr="00A813F5" w:rsidRDefault="00501A26" w:rsidP="00501A26">
      <w:pPr>
        <w:widowControl w:val="0"/>
        <w:spacing w:after="0" w:line="240" w:lineRule="auto"/>
        <w:ind w:firstLine="1276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</w:p>
    <w:p w:rsidR="00501A26" w:rsidRPr="00A813F5" w:rsidRDefault="00501A26" w:rsidP="00501A26">
      <w:pPr>
        <w:widowControl w:val="0"/>
        <w:spacing w:after="0" w:line="240" w:lineRule="auto"/>
        <w:ind w:firstLine="1276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</w:p>
    <w:p w:rsidR="00160BC9" w:rsidRDefault="00160BC9"/>
    <w:sectPr w:rsidR="00160B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41"/>
    <w:rsid w:val="00160BC9"/>
    <w:rsid w:val="00190841"/>
    <w:rsid w:val="00501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215C9F-8690-46BF-AFE7-D91211251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1A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rsid w:val="00501A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501A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536</Characters>
  <Application>Microsoft Office Word</Application>
  <DocSecurity>0</DocSecurity>
  <Lines>4</Lines>
  <Paragraphs>1</Paragraphs>
  <ScaleCrop>false</ScaleCrop>
  <Company>SPecialiST RePack</Company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2020-08-25T10:03:00Z</dcterms:created>
  <dcterms:modified xsi:type="dcterms:W3CDTF">2020-08-25T10:04:00Z</dcterms:modified>
</cp:coreProperties>
</file>